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56C" w:rsidRDefault="00BE656C" w:rsidP="00BE656C">
      <w:pPr>
        <w:pStyle w:val="p1"/>
        <w:rPr>
          <w:rStyle w:val="s1"/>
          <w:rFonts w:ascii="Open Sans" w:hAnsi="Open Sans" w:cs="Arial"/>
          <w:b/>
          <w:sz w:val="28"/>
          <w:szCs w:val="28"/>
        </w:rPr>
      </w:pPr>
      <w:r>
        <w:rPr>
          <w:rStyle w:val="s1"/>
          <w:rFonts w:ascii="Open Sans" w:hAnsi="Open Sans" w:cs="Arial"/>
          <w:b/>
          <w:sz w:val="28"/>
          <w:szCs w:val="28"/>
        </w:rPr>
        <w:t>L’Agence de location des îles et les Appartements du Presbytère renouvellent leur association!</w:t>
      </w:r>
    </w:p>
    <w:p w:rsidR="00BE656C" w:rsidRDefault="00BE656C" w:rsidP="00BE656C">
      <w:pPr>
        <w:pStyle w:val="p1"/>
        <w:rPr>
          <w:sz w:val="21"/>
          <w:szCs w:val="21"/>
        </w:rPr>
      </w:pPr>
      <w:r>
        <w:rPr>
          <w:rStyle w:val="s1"/>
          <w:rFonts w:ascii="Open Sans" w:hAnsi="Open Sans" w:cs="Arial"/>
          <w:sz w:val="21"/>
          <w:szCs w:val="21"/>
        </w:rPr>
        <w:t>C’est avec beaucoup de fierté que l’Agence de location des Îles ainsi que les Appartements du Presbytère renouvellent leur association afin d’offrir un partenariat destiné principalement à la clientèle d’affaires se déplaçant vers les Îles tout au long de l’année.</w:t>
      </w:r>
    </w:p>
    <w:p w:rsidR="00BE656C" w:rsidRDefault="00BE656C" w:rsidP="00BE656C">
      <w:pPr>
        <w:pStyle w:val="p1"/>
        <w:rPr>
          <w:rFonts w:ascii="Open Sans" w:hAnsi="Open Sans" w:cs="Arial"/>
          <w:sz w:val="21"/>
          <w:szCs w:val="21"/>
        </w:rPr>
      </w:pPr>
      <w:r>
        <w:rPr>
          <w:rStyle w:val="s1"/>
          <w:rFonts w:ascii="Open Sans" w:hAnsi="Open Sans" w:cs="Arial"/>
          <w:sz w:val="21"/>
          <w:szCs w:val="21"/>
        </w:rPr>
        <w:t>Ce partenariat offre la possibilité de séjourner dans l’un des appartements coquets du Presbytère et de bénéficier d’une location d’auto pour un tarif global nettement avantageux. Cette offre est valide de septembre à juin en séjour 3 nuits à 5 nuits. Il est également possible d’obtenir une tarification sur mesure selon la durée du séjour et des locations au mois, pour tout projet long terme, notamment pour les différents chantiers.</w:t>
      </w:r>
    </w:p>
    <w:p w:rsidR="00BE656C" w:rsidRDefault="00BE656C" w:rsidP="00BE656C">
      <w:pPr>
        <w:pStyle w:val="p1"/>
        <w:rPr>
          <w:rFonts w:ascii="Open Sans" w:hAnsi="Open Sans" w:cs="Arial"/>
          <w:sz w:val="21"/>
          <w:szCs w:val="21"/>
        </w:rPr>
      </w:pPr>
      <w:r>
        <w:rPr>
          <w:rStyle w:val="s1"/>
          <w:rFonts w:ascii="Open Sans" w:hAnsi="Open Sans" w:cs="Arial"/>
          <w:sz w:val="21"/>
          <w:szCs w:val="21"/>
        </w:rPr>
        <w:t>Avec cette association, les clients de l’Agence de location des îles peuvent bénéficier d’une promotion a aussi peu que 89$/nuit pour une location de studio ! Tarifications disponibles selon le type d’appartement choisi.</w:t>
      </w:r>
    </w:p>
    <w:p w:rsidR="00BE656C" w:rsidRDefault="00BE656C" w:rsidP="00BE656C">
      <w:pPr>
        <w:pStyle w:val="p1"/>
        <w:rPr>
          <w:rStyle w:val="s1"/>
        </w:rPr>
      </w:pPr>
      <w:r>
        <w:rPr>
          <w:rStyle w:val="s1"/>
          <w:rFonts w:ascii="Open Sans" w:hAnsi="Open Sans" w:cs="Arial"/>
          <w:sz w:val="21"/>
          <w:szCs w:val="21"/>
        </w:rPr>
        <w:t xml:space="preserve">Pour plus de détails, nous vous invitons à nous téléphonez sur notre ligne sans frais au : 1-888-818-4537, 418-986-6565 ou à nous écrire au </w:t>
      </w:r>
      <w:hyperlink r:id="rId5" w:history="1">
        <w:r>
          <w:rPr>
            <w:rStyle w:val="Lienhypertexte"/>
            <w:rFonts w:ascii="Open Sans" w:hAnsi="Open Sans" w:cs="Arial"/>
            <w:sz w:val="21"/>
            <w:szCs w:val="21"/>
          </w:rPr>
          <w:t>info@agencedelocationdesiles.com</w:t>
        </w:r>
      </w:hyperlink>
    </w:p>
    <w:p w:rsidR="00B21ADE" w:rsidRDefault="00B21ADE">
      <w:bookmarkStart w:id="0" w:name="_GoBack"/>
      <w:bookmarkEnd w:id="0"/>
    </w:p>
    <w:sectPr w:rsidR="00B21AD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56C"/>
    <w:rsid w:val="00B21ADE"/>
    <w:rsid w:val="00BE656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E656C"/>
    <w:rPr>
      <w:color w:val="0000FF" w:themeColor="hyperlink"/>
      <w:u w:val="single"/>
    </w:rPr>
  </w:style>
  <w:style w:type="paragraph" w:customStyle="1" w:styleId="p1">
    <w:name w:val="p1"/>
    <w:basedOn w:val="Normal"/>
    <w:rsid w:val="00BE656C"/>
    <w:pPr>
      <w:spacing w:after="480" w:line="240" w:lineRule="auto"/>
    </w:pPr>
    <w:rPr>
      <w:rFonts w:ascii="Times New Roman" w:eastAsia="Times New Roman" w:hAnsi="Times New Roman" w:cs="Times New Roman"/>
      <w:color w:val="000000"/>
      <w:sz w:val="24"/>
      <w:szCs w:val="24"/>
      <w:lang w:eastAsia="fr-CA"/>
    </w:rPr>
  </w:style>
  <w:style w:type="character" w:customStyle="1" w:styleId="s1">
    <w:name w:val="s1"/>
    <w:basedOn w:val="Policepardfaut"/>
    <w:rsid w:val="00BE65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E656C"/>
    <w:rPr>
      <w:color w:val="0000FF" w:themeColor="hyperlink"/>
      <w:u w:val="single"/>
    </w:rPr>
  </w:style>
  <w:style w:type="paragraph" w:customStyle="1" w:styleId="p1">
    <w:name w:val="p1"/>
    <w:basedOn w:val="Normal"/>
    <w:rsid w:val="00BE656C"/>
    <w:pPr>
      <w:spacing w:after="480" w:line="240" w:lineRule="auto"/>
    </w:pPr>
    <w:rPr>
      <w:rFonts w:ascii="Times New Roman" w:eastAsia="Times New Roman" w:hAnsi="Times New Roman" w:cs="Times New Roman"/>
      <w:color w:val="000000"/>
      <w:sz w:val="24"/>
      <w:szCs w:val="24"/>
      <w:lang w:eastAsia="fr-CA"/>
    </w:rPr>
  </w:style>
  <w:style w:type="character" w:customStyle="1" w:styleId="s1">
    <w:name w:val="s1"/>
    <w:basedOn w:val="Policepardfaut"/>
    <w:rsid w:val="00BE6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08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gencedelocationdesiles.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Words>
  <Characters>1056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2017-11-06T15:30:00Z</dcterms:created>
  <dcterms:modified xsi:type="dcterms:W3CDTF">2017-11-06T15:32:00Z</dcterms:modified>
</cp:coreProperties>
</file>